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D1D61416-9288-4AC4-9509-9EE8B70BFB77}"/>
            <w:text/>
          </w:sdtPr>
          <w:sdtContent>
            <w:p w:rsidR="0029419A" w:rsidRDefault="00FB566B">
              <w:pPr>
                <w:pStyle w:val="Publishwithline"/>
              </w:pPr>
              <w:r>
                <w:t>SCHEMES UNDER CMSGUY</w:t>
              </w:r>
            </w:p>
          </w:sdtContent>
        </w:sdt>
        <w:p w:rsidR="0029419A" w:rsidRDefault="0029419A">
          <w:pPr>
            <w:pStyle w:val="underline"/>
          </w:pPr>
        </w:p>
        <w:p w:rsidR="0029419A" w:rsidRDefault="008A45C5">
          <w:pPr>
            <w:pStyle w:val="PadderBetweenControlandBody"/>
          </w:pPr>
        </w:p>
      </w:sdtContent>
    </w:sdt>
    <w:p w:rsidR="00FB566B" w:rsidRPr="000873CE" w:rsidRDefault="00FB566B" w:rsidP="004B24E3">
      <w:pPr>
        <w:spacing w:before="100" w:beforeAutospacing="1" w:after="100" w:afterAutospacing="1"/>
        <w:jc w:val="center"/>
        <w:rPr>
          <w:rFonts w:eastAsia="Times New Roman" w:cs="Times New Roman"/>
          <w:color w:val="C00000"/>
          <w:sz w:val="32"/>
          <w:szCs w:val="32"/>
          <w:u w:val="single"/>
        </w:rPr>
      </w:pPr>
      <w:r w:rsidRPr="000873CE">
        <w:rPr>
          <w:rFonts w:eastAsia="Times New Roman" w:cs="Times New Roman"/>
          <w:b/>
          <w:bCs/>
          <w:color w:val="C00000"/>
          <w:sz w:val="32"/>
          <w:szCs w:val="32"/>
          <w:u w:val="single"/>
        </w:rPr>
        <w:t>Distribution of Tractor Unit under CMSGUY Scheme</w:t>
      </w:r>
    </w:p>
    <w:p w:rsidR="00FB566B" w:rsidRPr="004D3BDB" w:rsidRDefault="00FB566B" w:rsidP="004B24E3">
      <w:pPr>
        <w:spacing w:before="100" w:beforeAutospacing="1" w:after="100" w:afterAutospacing="1"/>
        <w:rPr>
          <w:rFonts w:eastAsia="Times New Roman" w:cs="Times New Roman"/>
          <w:color w:val="000000" w:themeColor="text1"/>
          <w:sz w:val="24"/>
          <w:szCs w:val="24"/>
        </w:rPr>
      </w:pPr>
      <w:r w:rsidRPr="004D3BDB">
        <w:rPr>
          <w:rFonts w:eastAsia="Times New Roman" w:cs="Times New Roman"/>
          <w:color w:val="000000" w:themeColor="text1"/>
          <w:sz w:val="24"/>
          <w:szCs w:val="24"/>
        </w:rPr>
        <w:t xml:space="preserve">Assam Government has launched a Mega Mission named as Chief Minister </w:t>
      </w:r>
      <w:proofErr w:type="spellStart"/>
      <w:r w:rsidRPr="004D3BDB">
        <w:rPr>
          <w:rFonts w:eastAsia="Times New Roman" w:cs="Times New Roman"/>
          <w:color w:val="000000" w:themeColor="text1"/>
          <w:sz w:val="24"/>
          <w:szCs w:val="24"/>
        </w:rPr>
        <w:t>Samagra</w:t>
      </w:r>
      <w:proofErr w:type="spellEnd"/>
      <w:r w:rsidRPr="004D3BDB">
        <w:rPr>
          <w:rFonts w:eastAsia="Times New Roman" w:cs="Times New Roman"/>
          <w:color w:val="000000" w:themeColor="text1"/>
          <w:sz w:val="24"/>
          <w:szCs w:val="24"/>
        </w:rPr>
        <w:t xml:space="preserve"> </w:t>
      </w:r>
      <w:proofErr w:type="spellStart"/>
      <w:r w:rsidRPr="004D3BDB">
        <w:rPr>
          <w:rFonts w:eastAsia="Times New Roman" w:cs="Times New Roman"/>
          <w:color w:val="000000" w:themeColor="text1"/>
          <w:sz w:val="24"/>
          <w:szCs w:val="24"/>
        </w:rPr>
        <w:t>Gramya</w:t>
      </w:r>
      <w:proofErr w:type="spellEnd"/>
      <w:r w:rsidRPr="004D3BDB">
        <w:rPr>
          <w:rFonts w:eastAsia="Times New Roman" w:cs="Times New Roman"/>
          <w:color w:val="000000" w:themeColor="text1"/>
          <w:sz w:val="24"/>
          <w:szCs w:val="24"/>
        </w:rPr>
        <w:t xml:space="preserve"> </w:t>
      </w:r>
      <w:proofErr w:type="spellStart"/>
      <w:r w:rsidRPr="004D3BDB">
        <w:rPr>
          <w:rFonts w:eastAsia="Times New Roman" w:cs="Times New Roman"/>
          <w:color w:val="000000" w:themeColor="text1"/>
          <w:sz w:val="24"/>
          <w:szCs w:val="24"/>
        </w:rPr>
        <w:t>Unnayan</w:t>
      </w:r>
      <w:proofErr w:type="spellEnd"/>
      <w:r w:rsidRPr="004D3BDB">
        <w:rPr>
          <w:rFonts w:eastAsia="Times New Roman" w:cs="Times New Roman"/>
          <w:color w:val="000000" w:themeColor="text1"/>
          <w:sz w:val="24"/>
          <w:szCs w:val="24"/>
        </w:rPr>
        <w:t xml:space="preserve"> </w:t>
      </w:r>
      <w:proofErr w:type="spellStart"/>
      <w:proofErr w:type="gramStart"/>
      <w:r w:rsidRPr="004D3BDB">
        <w:rPr>
          <w:rFonts w:eastAsia="Times New Roman" w:cs="Times New Roman"/>
          <w:color w:val="000000" w:themeColor="text1"/>
          <w:sz w:val="24"/>
          <w:szCs w:val="24"/>
        </w:rPr>
        <w:t>Yojana</w:t>
      </w:r>
      <w:proofErr w:type="spellEnd"/>
      <w:r w:rsidRPr="004D3BDB">
        <w:rPr>
          <w:rFonts w:eastAsia="Times New Roman" w:cs="Times New Roman"/>
          <w:color w:val="000000" w:themeColor="text1"/>
          <w:sz w:val="24"/>
          <w:szCs w:val="24"/>
        </w:rPr>
        <w:t>(</w:t>
      </w:r>
      <w:proofErr w:type="gramEnd"/>
      <w:r w:rsidRPr="004D3BDB">
        <w:rPr>
          <w:rFonts w:eastAsia="Times New Roman" w:cs="Times New Roman"/>
          <w:color w:val="000000" w:themeColor="text1"/>
          <w:sz w:val="24"/>
          <w:szCs w:val="24"/>
        </w:rPr>
        <w:t xml:space="preserve">CMSGUY)to double the farm income in five years. </w:t>
      </w:r>
      <w:proofErr w:type="gramStart"/>
      <w:r w:rsidRPr="004D3BDB">
        <w:rPr>
          <w:rFonts w:eastAsia="Times New Roman" w:cs="Times New Roman"/>
          <w:color w:val="000000" w:themeColor="text1"/>
          <w:sz w:val="24"/>
          <w:szCs w:val="24"/>
        </w:rPr>
        <w:t xml:space="preserve">The Mega </w:t>
      </w:r>
      <w:proofErr w:type="spellStart"/>
      <w:r w:rsidRPr="004D3BDB">
        <w:rPr>
          <w:rFonts w:eastAsia="Times New Roman" w:cs="Times New Roman"/>
          <w:color w:val="000000" w:themeColor="text1"/>
          <w:sz w:val="24"/>
          <w:szCs w:val="24"/>
        </w:rPr>
        <w:t>Missionis</w:t>
      </w:r>
      <w:proofErr w:type="spellEnd"/>
      <w:r w:rsidRPr="004D3BDB">
        <w:rPr>
          <w:rFonts w:eastAsia="Times New Roman" w:cs="Times New Roman"/>
          <w:color w:val="000000" w:themeColor="text1"/>
          <w:sz w:val="24"/>
          <w:szCs w:val="24"/>
        </w:rPr>
        <w:t xml:space="preserve"> planning its activities to bring the desired change in the rural areas of the state.</w:t>
      </w:r>
      <w:proofErr w:type="gramEnd"/>
      <w:r w:rsidRPr="004D3BDB">
        <w:rPr>
          <w:rFonts w:eastAsia="Times New Roman" w:cs="Times New Roman"/>
          <w:color w:val="000000" w:themeColor="text1"/>
          <w:sz w:val="24"/>
          <w:szCs w:val="24"/>
        </w:rPr>
        <w:t xml:space="preserve"> In order to enhance farm mechanization in the state and to facilitate double cropping, one tractor unit comprising of one tractor, its accessories and matching implements will be provided to one selected beneficiary group in each revenue village. In this regard, the Governing Council of Mega Mission Society for </w:t>
      </w:r>
      <w:proofErr w:type="gramStart"/>
      <w:r w:rsidRPr="004D3BDB">
        <w:rPr>
          <w:rFonts w:eastAsia="Times New Roman" w:cs="Times New Roman"/>
          <w:color w:val="000000" w:themeColor="text1"/>
          <w:sz w:val="24"/>
          <w:szCs w:val="24"/>
        </w:rPr>
        <w:t>CMSGUY,</w:t>
      </w:r>
      <w:proofErr w:type="gramEnd"/>
      <w:r w:rsidRPr="004D3BDB">
        <w:rPr>
          <w:rFonts w:eastAsia="Times New Roman" w:cs="Times New Roman"/>
          <w:color w:val="000000" w:themeColor="text1"/>
          <w:sz w:val="24"/>
          <w:szCs w:val="24"/>
        </w:rPr>
        <w:t xml:space="preserve"> has laid down the following guidelines:</w:t>
      </w:r>
    </w:p>
    <w:p w:rsidR="00FB566B" w:rsidRPr="000873CE" w:rsidRDefault="00FB566B" w:rsidP="004B24E3">
      <w:pPr>
        <w:spacing w:before="100" w:beforeAutospacing="1" w:after="100" w:afterAutospacing="1"/>
        <w:outlineLvl w:val="2"/>
        <w:rPr>
          <w:rFonts w:eastAsia="Times New Roman" w:cs="Times New Roman"/>
          <w:b/>
          <w:bCs/>
          <w:sz w:val="24"/>
          <w:szCs w:val="24"/>
        </w:rPr>
      </w:pPr>
      <w:r w:rsidRPr="000873CE">
        <w:rPr>
          <w:rFonts w:eastAsia="Times New Roman" w:cs="Times New Roman"/>
          <w:b/>
          <w:bCs/>
          <w:sz w:val="24"/>
          <w:szCs w:val="24"/>
        </w:rPr>
        <w:t>PROVISION OF SUBSIDY</w:t>
      </w:r>
    </w:p>
    <w:p w:rsidR="00FB566B" w:rsidRPr="000873CE" w:rsidRDefault="00FB566B" w:rsidP="004B24E3">
      <w:pPr>
        <w:spacing w:before="100" w:beforeAutospacing="1" w:after="100" w:afterAutospacing="1"/>
        <w:rPr>
          <w:rFonts w:eastAsia="Times New Roman" w:cs="Times New Roman"/>
          <w:sz w:val="24"/>
          <w:szCs w:val="24"/>
        </w:rPr>
      </w:pPr>
      <w:r w:rsidRPr="000873CE">
        <w:rPr>
          <w:rFonts w:eastAsia="Times New Roman" w:cs="Times New Roman"/>
          <w:sz w:val="24"/>
          <w:szCs w:val="24"/>
        </w:rPr>
        <w:t xml:space="preserve">70% (Seventy percent) subsidy will be provided to the selected groups on procurement price of tractor unit including implements subject to a maximum of Rs. 5.5 </w:t>
      </w:r>
      <w:proofErr w:type="spellStart"/>
      <w:r w:rsidRPr="000873CE">
        <w:rPr>
          <w:rFonts w:eastAsia="Times New Roman" w:cs="Times New Roman"/>
          <w:sz w:val="24"/>
          <w:szCs w:val="24"/>
        </w:rPr>
        <w:t>Lakhs</w:t>
      </w:r>
      <w:proofErr w:type="spellEnd"/>
      <w:r w:rsidRPr="000873CE">
        <w:rPr>
          <w:rFonts w:eastAsia="Times New Roman" w:cs="Times New Roman"/>
          <w:sz w:val="24"/>
          <w:szCs w:val="24"/>
        </w:rPr>
        <w:t xml:space="preserve"> (Rupees Five and a half </w:t>
      </w:r>
      <w:proofErr w:type="spellStart"/>
      <w:r w:rsidRPr="000873CE">
        <w:rPr>
          <w:rFonts w:eastAsia="Times New Roman" w:cs="Times New Roman"/>
          <w:sz w:val="24"/>
          <w:szCs w:val="24"/>
        </w:rPr>
        <w:t>Lakhs</w:t>
      </w:r>
      <w:proofErr w:type="spellEnd"/>
      <w:r w:rsidRPr="000873CE">
        <w:rPr>
          <w:rFonts w:eastAsia="Times New Roman" w:cs="Times New Roman"/>
          <w:sz w:val="24"/>
          <w:szCs w:val="24"/>
        </w:rPr>
        <w:t>) only.</w:t>
      </w:r>
    </w:p>
    <w:p w:rsidR="00FB566B" w:rsidRPr="000873CE" w:rsidRDefault="00FB566B" w:rsidP="004B24E3">
      <w:pPr>
        <w:spacing w:before="100" w:beforeAutospacing="1" w:after="100" w:afterAutospacing="1"/>
        <w:outlineLvl w:val="2"/>
        <w:rPr>
          <w:rFonts w:eastAsia="Times New Roman" w:cs="Times New Roman"/>
          <w:b/>
          <w:bCs/>
          <w:sz w:val="24"/>
          <w:szCs w:val="24"/>
        </w:rPr>
      </w:pPr>
      <w:r w:rsidRPr="000873CE">
        <w:rPr>
          <w:rFonts w:eastAsia="Times New Roman" w:cs="Times New Roman"/>
          <w:b/>
          <w:bCs/>
          <w:sz w:val="24"/>
          <w:szCs w:val="24"/>
        </w:rPr>
        <w:t>ELIGIBILITY CRITERIA:</w:t>
      </w:r>
    </w:p>
    <w:p w:rsidR="00FB566B" w:rsidRPr="000873CE" w:rsidRDefault="00FB566B" w:rsidP="004B24E3">
      <w:pPr>
        <w:spacing w:before="100" w:beforeAutospacing="1" w:after="100" w:afterAutospacing="1"/>
        <w:rPr>
          <w:rFonts w:eastAsia="Times New Roman" w:cs="Times New Roman"/>
          <w:sz w:val="24"/>
          <w:szCs w:val="24"/>
        </w:rPr>
      </w:pPr>
      <w:proofErr w:type="gramStart"/>
      <w:r w:rsidRPr="000873CE">
        <w:rPr>
          <w:rFonts w:eastAsia="Times New Roman" w:cs="Times New Roman"/>
          <w:sz w:val="24"/>
          <w:szCs w:val="24"/>
        </w:rPr>
        <w:t>Any group of 8-10 members who are the actual adult farmers of the same village.</w:t>
      </w:r>
      <w:proofErr w:type="gramEnd"/>
      <w:r w:rsidRPr="000873CE">
        <w:rPr>
          <w:rFonts w:eastAsia="Times New Roman" w:cs="Times New Roman"/>
          <w:sz w:val="24"/>
          <w:szCs w:val="24"/>
        </w:rPr>
        <w:t xml:space="preserve"> The group should have a common bank account and will apply jointly with signatures of each member on the application form preferably along with particulars of land and crops cultivated. The applicant group should not have more than one member from one family.</w:t>
      </w:r>
    </w:p>
    <w:p w:rsidR="00FB566B" w:rsidRPr="000873CE" w:rsidRDefault="00FB566B" w:rsidP="004B24E3">
      <w:pPr>
        <w:spacing w:before="100" w:beforeAutospacing="1" w:after="100" w:afterAutospacing="1"/>
        <w:outlineLvl w:val="2"/>
        <w:rPr>
          <w:rFonts w:eastAsia="Times New Roman" w:cs="Times New Roman"/>
          <w:b/>
          <w:bCs/>
          <w:sz w:val="24"/>
          <w:szCs w:val="24"/>
        </w:rPr>
      </w:pPr>
      <w:r w:rsidRPr="000873CE">
        <w:rPr>
          <w:rFonts w:eastAsia="Times New Roman" w:cs="Times New Roman"/>
          <w:b/>
          <w:bCs/>
          <w:sz w:val="24"/>
          <w:szCs w:val="24"/>
        </w:rPr>
        <w:t>TRACTOR UNIT</w:t>
      </w:r>
    </w:p>
    <w:p w:rsidR="00FB566B" w:rsidRPr="000873CE" w:rsidRDefault="00FB566B" w:rsidP="004B24E3">
      <w:pPr>
        <w:spacing w:before="100" w:beforeAutospacing="1" w:after="100" w:afterAutospacing="1"/>
        <w:rPr>
          <w:rFonts w:eastAsia="Times New Roman" w:cs="Times New Roman"/>
          <w:sz w:val="24"/>
          <w:szCs w:val="24"/>
        </w:rPr>
      </w:pPr>
      <w:r w:rsidRPr="000873CE">
        <w:rPr>
          <w:rFonts w:eastAsia="Times New Roman" w:cs="Times New Roman"/>
          <w:sz w:val="24"/>
          <w:szCs w:val="24"/>
        </w:rPr>
        <w:t xml:space="preserve">Each tractor unit shall consist of one tractor (35 to 55 HP) with standard accessories and Matching Implements (In order to meet requirement of different farmers and crops, it is compulsory to purchase matching implements) as </w:t>
      </w:r>
      <w:proofErr w:type="gramStart"/>
      <w:r w:rsidRPr="000873CE">
        <w:rPr>
          <w:rFonts w:eastAsia="Times New Roman" w:cs="Times New Roman"/>
          <w:sz w:val="24"/>
          <w:szCs w:val="24"/>
        </w:rPr>
        <w:t>follows :</w:t>
      </w:r>
      <w:proofErr w:type="gramEnd"/>
    </w:p>
    <w:tbl>
      <w:tblPr>
        <w:tblW w:w="826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635"/>
        <w:gridCol w:w="3631"/>
      </w:tblGrid>
      <w:tr w:rsidR="00FB566B" w:rsidRPr="000873CE" w:rsidTr="00B13419">
        <w:trPr>
          <w:trHeight w:val="313"/>
          <w:tblCellSpacing w:w="15" w:type="dxa"/>
        </w:trPr>
        <w:tc>
          <w:tcPr>
            <w:tcW w:w="0" w:type="auto"/>
            <w:vAlign w:val="center"/>
            <w:hideMark/>
          </w:tcPr>
          <w:p w:rsidR="00FB566B" w:rsidRPr="000873CE" w:rsidRDefault="00FB566B" w:rsidP="00B13419">
            <w:pPr>
              <w:spacing w:after="0"/>
              <w:rPr>
                <w:rFonts w:eastAsia="Times New Roman" w:cs="Times New Roman"/>
                <w:sz w:val="24"/>
                <w:szCs w:val="24"/>
              </w:rPr>
            </w:pPr>
            <w:r w:rsidRPr="000873CE">
              <w:rPr>
                <w:rFonts w:eastAsia="Times New Roman" w:cs="Times New Roman"/>
                <w:b/>
                <w:bCs/>
                <w:sz w:val="24"/>
                <w:szCs w:val="24"/>
              </w:rPr>
              <w:t>Standard accessories (1 Set) </w:t>
            </w:r>
          </w:p>
        </w:tc>
        <w:tc>
          <w:tcPr>
            <w:tcW w:w="0" w:type="auto"/>
            <w:vAlign w:val="center"/>
            <w:hideMark/>
          </w:tcPr>
          <w:p w:rsidR="00FB566B" w:rsidRPr="000873CE" w:rsidRDefault="00FB566B" w:rsidP="00B13419">
            <w:pPr>
              <w:spacing w:after="0"/>
              <w:rPr>
                <w:rFonts w:eastAsia="Times New Roman" w:cs="Times New Roman"/>
                <w:sz w:val="24"/>
                <w:szCs w:val="24"/>
              </w:rPr>
            </w:pPr>
            <w:r w:rsidRPr="000873CE">
              <w:rPr>
                <w:rFonts w:eastAsia="Times New Roman" w:cs="Times New Roman"/>
                <w:b/>
                <w:bCs/>
                <w:sz w:val="24"/>
                <w:szCs w:val="24"/>
              </w:rPr>
              <w:t>Matching Implements</w:t>
            </w:r>
          </w:p>
        </w:tc>
      </w:tr>
      <w:tr w:rsidR="00FB566B" w:rsidRPr="000873CE" w:rsidTr="00B13419">
        <w:trPr>
          <w:trHeight w:val="313"/>
          <w:tblCellSpacing w:w="15" w:type="dxa"/>
        </w:trPr>
        <w:tc>
          <w:tcPr>
            <w:tcW w:w="0" w:type="auto"/>
            <w:vAlign w:val="center"/>
            <w:hideMark/>
          </w:tcPr>
          <w:p w:rsidR="00FB566B" w:rsidRPr="000873CE" w:rsidRDefault="00FB566B" w:rsidP="00B13419">
            <w:pPr>
              <w:spacing w:after="0"/>
              <w:rPr>
                <w:rFonts w:eastAsia="Times New Roman" w:cs="Times New Roman"/>
                <w:sz w:val="24"/>
                <w:szCs w:val="24"/>
              </w:rPr>
            </w:pPr>
            <w:r w:rsidRPr="000873CE">
              <w:rPr>
                <w:rFonts w:eastAsia="Times New Roman" w:cs="Times New Roman"/>
                <w:b/>
                <w:bCs/>
                <w:sz w:val="24"/>
                <w:szCs w:val="24"/>
              </w:rPr>
              <w:t xml:space="preserve">a) </w:t>
            </w:r>
            <w:proofErr w:type="spellStart"/>
            <w:r w:rsidRPr="000873CE">
              <w:rPr>
                <w:rFonts w:eastAsia="Times New Roman" w:cs="Times New Roman"/>
                <w:b/>
                <w:bCs/>
                <w:sz w:val="24"/>
                <w:szCs w:val="24"/>
              </w:rPr>
              <w:t>Trailering</w:t>
            </w:r>
            <w:proofErr w:type="spellEnd"/>
            <w:r w:rsidRPr="000873CE">
              <w:rPr>
                <w:rFonts w:eastAsia="Times New Roman" w:cs="Times New Roman"/>
                <w:b/>
                <w:bCs/>
                <w:sz w:val="24"/>
                <w:szCs w:val="24"/>
              </w:rPr>
              <w:t xml:space="preserve"> Hook</w:t>
            </w:r>
          </w:p>
        </w:tc>
        <w:tc>
          <w:tcPr>
            <w:tcW w:w="0" w:type="auto"/>
            <w:vAlign w:val="center"/>
            <w:hideMark/>
          </w:tcPr>
          <w:p w:rsidR="00FB566B" w:rsidRPr="000873CE" w:rsidRDefault="00FB566B" w:rsidP="00B13419">
            <w:pPr>
              <w:spacing w:after="0"/>
              <w:rPr>
                <w:rFonts w:eastAsia="Times New Roman" w:cs="Times New Roman"/>
                <w:sz w:val="24"/>
                <w:szCs w:val="24"/>
              </w:rPr>
            </w:pPr>
            <w:r w:rsidRPr="000873CE">
              <w:rPr>
                <w:rFonts w:eastAsia="Times New Roman" w:cs="Times New Roman"/>
                <w:b/>
                <w:bCs/>
                <w:sz w:val="24"/>
                <w:szCs w:val="24"/>
              </w:rPr>
              <w:t xml:space="preserve">a) </w:t>
            </w:r>
            <w:proofErr w:type="spellStart"/>
            <w:r w:rsidRPr="000873CE">
              <w:rPr>
                <w:rFonts w:eastAsia="Times New Roman" w:cs="Times New Roman"/>
                <w:b/>
                <w:bCs/>
                <w:sz w:val="24"/>
                <w:szCs w:val="24"/>
              </w:rPr>
              <w:t>Rotavator</w:t>
            </w:r>
            <w:proofErr w:type="spellEnd"/>
            <w:r w:rsidRPr="000873CE">
              <w:rPr>
                <w:rFonts w:eastAsia="Times New Roman" w:cs="Times New Roman"/>
                <w:b/>
                <w:bCs/>
                <w:sz w:val="24"/>
                <w:szCs w:val="24"/>
              </w:rPr>
              <w:t xml:space="preserve"> (1)</w:t>
            </w:r>
          </w:p>
        </w:tc>
      </w:tr>
      <w:tr w:rsidR="00FB566B" w:rsidRPr="000873CE" w:rsidTr="00B13419">
        <w:trPr>
          <w:trHeight w:val="313"/>
          <w:tblCellSpacing w:w="15" w:type="dxa"/>
        </w:trPr>
        <w:tc>
          <w:tcPr>
            <w:tcW w:w="0" w:type="auto"/>
            <w:vAlign w:val="center"/>
            <w:hideMark/>
          </w:tcPr>
          <w:p w:rsidR="00FB566B" w:rsidRPr="000873CE" w:rsidRDefault="00FB566B" w:rsidP="00B13419">
            <w:pPr>
              <w:spacing w:after="0"/>
              <w:rPr>
                <w:rFonts w:eastAsia="Times New Roman" w:cs="Times New Roman"/>
                <w:sz w:val="24"/>
                <w:szCs w:val="24"/>
              </w:rPr>
            </w:pPr>
            <w:r w:rsidRPr="000873CE">
              <w:rPr>
                <w:rFonts w:eastAsia="Times New Roman" w:cs="Times New Roman"/>
                <w:b/>
                <w:bCs/>
                <w:sz w:val="24"/>
                <w:szCs w:val="24"/>
              </w:rPr>
              <w:t>b) Stabilizer Assembly </w:t>
            </w:r>
          </w:p>
        </w:tc>
        <w:tc>
          <w:tcPr>
            <w:tcW w:w="0" w:type="auto"/>
            <w:vAlign w:val="center"/>
            <w:hideMark/>
          </w:tcPr>
          <w:p w:rsidR="00FB566B" w:rsidRPr="000873CE" w:rsidRDefault="00FB566B" w:rsidP="00B13419">
            <w:pPr>
              <w:spacing w:after="0"/>
              <w:rPr>
                <w:rFonts w:eastAsia="Times New Roman" w:cs="Times New Roman"/>
                <w:sz w:val="24"/>
                <w:szCs w:val="24"/>
              </w:rPr>
            </w:pPr>
            <w:r w:rsidRPr="000873CE">
              <w:rPr>
                <w:rFonts w:eastAsia="Times New Roman" w:cs="Times New Roman"/>
                <w:b/>
                <w:bCs/>
                <w:sz w:val="24"/>
                <w:szCs w:val="24"/>
              </w:rPr>
              <w:t>b) Disc Harrow (1)</w:t>
            </w:r>
          </w:p>
        </w:tc>
      </w:tr>
      <w:tr w:rsidR="00FB566B" w:rsidRPr="000873CE" w:rsidTr="00B13419">
        <w:trPr>
          <w:trHeight w:val="313"/>
          <w:tblCellSpacing w:w="15" w:type="dxa"/>
        </w:trPr>
        <w:tc>
          <w:tcPr>
            <w:tcW w:w="0" w:type="auto"/>
            <w:vAlign w:val="center"/>
            <w:hideMark/>
          </w:tcPr>
          <w:p w:rsidR="00FB566B" w:rsidRPr="000873CE" w:rsidRDefault="00FB566B" w:rsidP="00B13419">
            <w:pPr>
              <w:spacing w:after="0"/>
              <w:rPr>
                <w:rFonts w:eastAsia="Times New Roman" w:cs="Times New Roman"/>
                <w:sz w:val="24"/>
                <w:szCs w:val="24"/>
              </w:rPr>
            </w:pPr>
            <w:r w:rsidRPr="000873CE">
              <w:rPr>
                <w:rFonts w:eastAsia="Times New Roman" w:cs="Times New Roman"/>
                <w:b/>
                <w:bCs/>
                <w:sz w:val="24"/>
                <w:szCs w:val="24"/>
              </w:rPr>
              <w:t>c) Hitch Assembly</w:t>
            </w:r>
          </w:p>
        </w:tc>
        <w:tc>
          <w:tcPr>
            <w:tcW w:w="0" w:type="auto"/>
            <w:vAlign w:val="center"/>
            <w:hideMark/>
          </w:tcPr>
          <w:p w:rsidR="00FB566B" w:rsidRPr="000873CE" w:rsidRDefault="00FB566B" w:rsidP="00B13419">
            <w:pPr>
              <w:spacing w:after="0"/>
              <w:rPr>
                <w:rFonts w:eastAsia="Times New Roman" w:cs="Times New Roman"/>
                <w:sz w:val="24"/>
                <w:szCs w:val="24"/>
              </w:rPr>
            </w:pPr>
            <w:r w:rsidRPr="000873CE">
              <w:rPr>
                <w:rFonts w:eastAsia="Times New Roman" w:cs="Times New Roman"/>
                <w:b/>
                <w:bCs/>
                <w:sz w:val="24"/>
                <w:szCs w:val="24"/>
              </w:rPr>
              <w:t>c) Cultivator (1)</w:t>
            </w:r>
          </w:p>
        </w:tc>
      </w:tr>
      <w:tr w:rsidR="00FB566B" w:rsidRPr="000873CE" w:rsidTr="00B13419">
        <w:trPr>
          <w:trHeight w:val="313"/>
          <w:tblCellSpacing w:w="15" w:type="dxa"/>
        </w:trPr>
        <w:tc>
          <w:tcPr>
            <w:tcW w:w="0" w:type="auto"/>
            <w:vAlign w:val="center"/>
            <w:hideMark/>
          </w:tcPr>
          <w:p w:rsidR="00FB566B" w:rsidRPr="000873CE" w:rsidRDefault="00FB566B" w:rsidP="00B13419">
            <w:pPr>
              <w:spacing w:after="0"/>
              <w:rPr>
                <w:rFonts w:eastAsia="Times New Roman" w:cs="Times New Roman"/>
                <w:sz w:val="24"/>
                <w:szCs w:val="24"/>
              </w:rPr>
            </w:pPr>
            <w:r w:rsidRPr="000873CE">
              <w:rPr>
                <w:rFonts w:eastAsia="Times New Roman" w:cs="Times New Roman"/>
                <w:b/>
                <w:bCs/>
                <w:sz w:val="24"/>
                <w:szCs w:val="24"/>
              </w:rPr>
              <w:t>d) Hood </w:t>
            </w:r>
          </w:p>
        </w:tc>
        <w:tc>
          <w:tcPr>
            <w:tcW w:w="0" w:type="auto"/>
            <w:vAlign w:val="center"/>
            <w:hideMark/>
          </w:tcPr>
          <w:p w:rsidR="00FB566B" w:rsidRPr="000873CE" w:rsidRDefault="00FB566B" w:rsidP="00B13419">
            <w:pPr>
              <w:spacing w:after="0"/>
              <w:rPr>
                <w:rFonts w:eastAsia="Times New Roman" w:cs="Times New Roman"/>
                <w:sz w:val="24"/>
                <w:szCs w:val="24"/>
              </w:rPr>
            </w:pPr>
            <w:r w:rsidRPr="000873CE">
              <w:rPr>
                <w:rFonts w:eastAsia="Times New Roman" w:cs="Times New Roman"/>
                <w:b/>
                <w:bCs/>
                <w:sz w:val="24"/>
                <w:szCs w:val="24"/>
              </w:rPr>
              <w:t>d) Trailer (1)</w:t>
            </w:r>
          </w:p>
        </w:tc>
      </w:tr>
      <w:tr w:rsidR="00FB566B" w:rsidRPr="000873CE" w:rsidTr="00B13419">
        <w:trPr>
          <w:trHeight w:val="313"/>
          <w:tblCellSpacing w:w="15" w:type="dxa"/>
        </w:trPr>
        <w:tc>
          <w:tcPr>
            <w:tcW w:w="0" w:type="auto"/>
            <w:vAlign w:val="center"/>
            <w:hideMark/>
          </w:tcPr>
          <w:p w:rsidR="00FB566B" w:rsidRPr="000873CE" w:rsidRDefault="00FB566B" w:rsidP="00B13419">
            <w:pPr>
              <w:spacing w:after="0"/>
              <w:rPr>
                <w:rFonts w:eastAsia="Times New Roman" w:cs="Times New Roman"/>
                <w:sz w:val="24"/>
                <w:szCs w:val="24"/>
              </w:rPr>
            </w:pPr>
            <w:r w:rsidRPr="000873CE">
              <w:rPr>
                <w:rFonts w:eastAsia="Times New Roman" w:cs="Times New Roman"/>
                <w:b/>
                <w:bCs/>
                <w:sz w:val="24"/>
                <w:szCs w:val="24"/>
              </w:rPr>
              <w:t>e) Tool kit </w:t>
            </w:r>
          </w:p>
        </w:tc>
        <w:tc>
          <w:tcPr>
            <w:tcW w:w="0" w:type="auto"/>
            <w:vAlign w:val="center"/>
            <w:hideMark/>
          </w:tcPr>
          <w:p w:rsidR="00FB566B" w:rsidRPr="000873CE" w:rsidRDefault="00FB566B" w:rsidP="00B13419">
            <w:pPr>
              <w:spacing w:after="0"/>
              <w:rPr>
                <w:rFonts w:eastAsia="Times New Roman" w:cs="Times New Roman"/>
                <w:sz w:val="24"/>
                <w:szCs w:val="24"/>
              </w:rPr>
            </w:pPr>
            <w:r w:rsidRPr="000873CE">
              <w:rPr>
                <w:rFonts w:eastAsia="Times New Roman" w:cs="Times New Roman"/>
                <w:b/>
                <w:bCs/>
                <w:sz w:val="24"/>
                <w:szCs w:val="24"/>
              </w:rPr>
              <w:t>e) Cage Wheel (1 Pair)</w:t>
            </w:r>
          </w:p>
        </w:tc>
      </w:tr>
    </w:tbl>
    <w:p w:rsidR="00FB566B" w:rsidRPr="000873CE" w:rsidRDefault="00FB566B" w:rsidP="004B24E3">
      <w:pPr>
        <w:spacing w:before="100" w:beforeAutospacing="1" w:after="100" w:afterAutospacing="1"/>
        <w:outlineLvl w:val="2"/>
        <w:rPr>
          <w:rFonts w:eastAsia="Times New Roman" w:cs="Times New Roman"/>
          <w:b/>
          <w:bCs/>
          <w:sz w:val="24"/>
          <w:szCs w:val="24"/>
        </w:rPr>
      </w:pPr>
      <w:r w:rsidRPr="000873CE">
        <w:rPr>
          <w:rFonts w:eastAsia="Times New Roman" w:cs="Times New Roman"/>
          <w:b/>
          <w:bCs/>
          <w:sz w:val="24"/>
          <w:szCs w:val="24"/>
        </w:rPr>
        <w:t>DURATION OF SERVICE</w:t>
      </w:r>
    </w:p>
    <w:p w:rsidR="00FB566B" w:rsidRPr="000873CE" w:rsidRDefault="00FB566B" w:rsidP="004B24E3">
      <w:pPr>
        <w:spacing w:before="100" w:beforeAutospacing="1" w:after="100" w:afterAutospacing="1"/>
        <w:rPr>
          <w:rFonts w:eastAsia="Times New Roman" w:cs="Times New Roman"/>
          <w:sz w:val="24"/>
          <w:szCs w:val="24"/>
        </w:rPr>
      </w:pPr>
      <w:r w:rsidRPr="000873CE">
        <w:rPr>
          <w:rFonts w:eastAsia="Times New Roman" w:cs="Times New Roman"/>
          <w:sz w:val="24"/>
          <w:szCs w:val="24"/>
        </w:rPr>
        <w:t>The group shall be liable to provide tractor unit (fully or partially as per need of the farmer) to the farmers of the village on rental basis for a minimum period of six years at a reasonable rate which may be fixed by the District Level Committee (DLC). </w:t>
      </w:r>
    </w:p>
    <w:p w:rsidR="00FB566B" w:rsidRPr="000873CE" w:rsidRDefault="00FB566B" w:rsidP="004B24E3">
      <w:pPr>
        <w:spacing w:before="100" w:beforeAutospacing="1" w:after="100" w:afterAutospacing="1"/>
        <w:outlineLvl w:val="2"/>
        <w:rPr>
          <w:rFonts w:eastAsia="Times New Roman" w:cs="Times New Roman"/>
          <w:b/>
          <w:bCs/>
          <w:sz w:val="24"/>
          <w:szCs w:val="24"/>
        </w:rPr>
      </w:pPr>
    </w:p>
    <w:p w:rsidR="00FB566B" w:rsidRPr="000873CE" w:rsidRDefault="00FB566B" w:rsidP="004B24E3">
      <w:pPr>
        <w:spacing w:before="100" w:beforeAutospacing="1" w:after="100" w:afterAutospacing="1"/>
        <w:outlineLvl w:val="2"/>
        <w:rPr>
          <w:rFonts w:eastAsia="Times New Roman" w:cs="Times New Roman"/>
          <w:b/>
          <w:bCs/>
          <w:sz w:val="24"/>
          <w:szCs w:val="24"/>
        </w:rPr>
      </w:pPr>
      <w:r w:rsidRPr="000873CE">
        <w:rPr>
          <w:rFonts w:eastAsia="Times New Roman" w:cs="Times New Roman"/>
          <w:b/>
          <w:bCs/>
          <w:sz w:val="24"/>
          <w:szCs w:val="24"/>
        </w:rPr>
        <w:t>FEATURES </w:t>
      </w:r>
    </w:p>
    <w:p w:rsidR="00FB566B" w:rsidRPr="000873CE" w:rsidRDefault="00FB566B" w:rsidP="004B24E3">
      <w:pPr>
        <w:numPr>
          <w:ilvl w:val="0"/>
          <w:numId w:val="1"/>
        </w:numPr>
        <w:spacing w:before="100" w:beforeAutospacing="1" w:after="100" w:afterAutospacing="1"/>
        <w:rPr>
          <w:rFonts w:eastAsia="Times New Roman" w:cs="Times New Roman"/>
          <w:sz w:val="24"/>
          <w:szCs w:val="24"/>
        </w:rPr>
      </w:pPr>
      <w:r w:rsidRPr="000873CE">
        <w:rPr>
          <w:rFonts w:eastAsia="Times New Roman" w:cs="Times New Roman"/>
          <w:sz w:val="24"/>
          <w:szCs w:val="24"/>
        </w:rPr>
        <w:t>70% of the total price will be given as s</w:t>
      </w:r>
      <w:r>
        <w:rPr>
          <w:rFonts w:eastAsia="Times New Roman" w:cs="Times New Roman"/>
          <w:sz w:val="24"/>
          <w:szCs w:val="24"/>
        </w:rPr>
        <w:t xml:space="preserve">ubsidy which is limited to 5.5 </w:t>
      </w:r>
      <w:proofErr w:type="spellStart"/>
      <w:r>
        <w:rPr>
          <w:rFonts w:eastAsia="Times New Roman" w:cs="Times New Roman"/>
          <w:sz w:val="24"/>
          <w:szCs w:val="24"/>
        </w:rPr>
        <w:t>L</w:t>
      </w:r>
      <w:r w:rsidRPr="000873CE">
        <w:rPr>
          <w:rFonts w:eastAsia="Times New Roman" w:cs="Times New Roman"/>
          <w:sz w:val="24"/>
          <w:szCs w:val="24"/>
        </w:rPr>
        <w:t>akh</w:t>
      </w:r>
      <w:proofErr w:type="spellEnd"/>
      <w:r w:rsidRPr="000873CE">
        <w:rPr>
          <w:rFonts w:eastAsia="Times New Roman" w:cs="Times New Roman"/>
          <w:sz w:val="24"/>
          <w:szCs w:val="24"/>
        </w:rPr>
        <w:t xml:space="preserve"> Rupees.</w:t>
      </w:r>
    </w:p>
    <w:p w:rsidR="00FB566B" w:rsidRPr="000873CE" w:rsidRDefault="00FB566B" w:rsidP="004B24E3">
      <w:pPr>
        <w:numPr>
          <w:ilvl w:val="0"/>
          <w:numId w:val="1"/>
        </w:numPr>
        <w:spacing w:before="100" w:beforeAutospacing="1" w:after="100" w:afterAutospacing="1"/>
        <w:rPr>
          <w:rFonts w:eastAsia="Times New Roman" w:cs="Times New Roman"/>
          <w:sz w:val="24"/>
          <w:szCs w:val="24"/>
        </w:rPr>
      </w:pPr>
      <w:r w:rsidRPr="000873CE">
        <w:rPr>
          <w:rFonts w:eastAsia="Times New Roman" w:cs="Times New Roman"/>
          <w:sz w:val="24"/>
          <w:szCs w:val="24"/>
        </w:rPr>
        <w:t>20% of the total price will be bank loan</w:t>
      </w:r>
    </w:p>
    <w:p w:rsidR="00FB566B" w:rsidRPr="000873CE" w:rsidRDefault="00FB566B" w:rsidP="004B24E3">
      <w:pPr>
        <w:numPr>
          <w:ilvl w:val="0"/>
          <w:numId w:val="1"/>
        </w:numPr>
        <w:spacing w:before="100" w:beforeAutospacing="1" w:after="100" w:afterAutospacing="1"/>
        <w:rPr>
          <w:rFonts w:eastAsia="Times New Roman" w:cs="Times New Roman"/>
          <w:sz w:val="24"/>
          <w:szCs w:val="24"/>
        </w:rPr>
      </w:pPr>
      <w:r w:rsidRPr="000873CE">
        <w:rPr>
          <w:rFonts w:eastAsia="Times New Roman" w:cs="Times New Roman"/>
          <w:sz w:val="24"/>
          <w:szCs w:val="24"/>
        </w:rPr>
        <w:t>10% of the total price will be beneficiary share</w:t>
      </w:r>
    </w:p>
    <w:p w:rsidR="00FB566B" w:rsidRPr="000873CE" w:rsidRDefault="00FB566B" w:rsidP="004B24E3">
      <w:pPr>
        <w:numPr>
          <w:ilvl w:val="0"/>
          <w:numId w:val="1"/>
        </w:numPr>
        <w:spacing w:before="100" w:beforeAutospacing="1" w:after="100" w:afterAutospacing="1"/>
        <w:rPr>
          <w:rFonts w:eastAsia="Times New Roman" w:cs="Times New Roman"/>
          <w:sz w:val="24"/>
          <w:szCs w:val="24"/>
        </w:rPr>
      </w:pPr>
      <w:r w:rsidRPr="000873CE">
        <w:rPr>
          <w:rFonts w:eastAsia="Times New Roman" w:cs="Times New Roman"/>
          <w:sz w:val="24"/>
          <w:szCs w:val="24"/>
        </w:rPr>
        <w:t>Groups of farmers with 8 to 10 members will be eligible</w:t>
      </w:r>
    </w:p>
    <w:p w:rsidR="00FB566B" w:rsidRPr="000873CE" w:rsidRDefault="00FB566B" w:rsidP="004B24E3">
      <w:pPr>
        <w:numPr>
          <w:ilvl w:val="0"/>
          <w:numId w:val="1"/>
        </w:numPr>
        <w:spacing w:before="100" w:beforeAutospacing="1" w:after="100" w:afterAutospacing="1"/>
        <w:rPr>
          <w:rFonts w:eastAsia="Times New Roman" w:cs="Times New Roman"/>
          <w:sz w:val="24"/>
          <w:szCs w:val="24"/>
        </w:rPr>
      </w:pPr>
      <w:r w:rsidRPr="000873CE">
        <w:rPr>
          <w:rFonts w:eastAsia="Times New Roman" w:cs="Times New Roman"/>
          <w:sz w:val="24"/>
          <w:szCs w:val="24"/>
        </w:rPr>
        <w:t>The group can choose the make and model of tractor</w:t>
      </w:r>
    </w:p>
    <w:p w:rsidR="00FB566B" w:rsidRPr="000873CE" w:rsidRDefault="00FB566B" w:rsidP="004B24E3">
      <w:pPr>
        <w:numPr>
          <w:ilvl w:val="0"/>
          <w:numId w:val="1"/>
        </w:numPr>
        <w:spacing w:before="100" w:beforeAutospacing="1" w:after="100" w:afterAutospacing="1"/>
        <w:rPr>
          <w:rFonts w:eastAsia="Times New Roman" w:cs="Times New Roman"/>
          <w:sz w:val="24"/>
          <w:szCs w:val="24"/>
        </w:rPr>
      </w:pPr>
      <w:r w:rsidRPr="000873CE">
        <w:rPr>
          <w:rFonts w:eastAsia="Times New Roman" w:cs="Times New Roman"/>
          <w:sz w:val="24"/>
          <w:szCs w:val="24"/>
        </w:rPr>
        <w:t>The group will provide tractor to the farmers on rental basis</w:t>
      </w:r>
    </w:p>
    <w:p w:rsidR="00FB566B" w:rsidRPr="000873CE" w:rsidRDefault="00FB566B" w:rsidP="004B24E3">
      <w:pPr>
        <w:numPr>
          <w:ilvl w:val="0"/>
          <w:numId w:val="1"/>
        </w:numPr>
        <w:spacing w:before="100" w:beforeAutospacing="1" w:after="100" w:afterAutospacing="1"/>
        <w:rPr>
          <w:rFonts w:eastAsia="Times New Roman" w:cs="Times New Roman"/>
          <w:sz w:val="24"/>
          <w:szCs w:val="24"/>
        </w:rPr>
      </w:pPr>
      <w:r w:rsidRPr="000873CE">
        <w:rPr>
          <w:rFonts w:eastAsia="Times New Roman" w:cs="Times New Roman"/>
          <w:sz w:val="24"/>
          <w:szCs w:val="24"/>
        </w:rPr>
        <w:t>Selection of the groups by a District Level Committee (DLC)</w:t>
      </w:r>
    </w:p>
    <w:p w:rsidR="0029419A" w:rsidRDefault="0029419A"/>
    <w:sectPr w:rsidR="0029419A" w:rsidSect="0029419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C38BF"/>
    <w:multiLevelType w:val="multilevel"/>
    <w:tmpl w:val="6AE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useFELayout/>
  </w:compat>
  <w:docVars>
    <w:docVar w:name="Blog" w:val="1"/>
  </w:docVars>
  <w:rsids>
    <w:rsidRoot w:val="00FB566B"/>
    <w:rsid w:val="0029419A"/>
    <w:rsid w:val="008A45C5"/>
    <w:rsid w:val="00EA0F0F"/>
    <w:rsid w:val="00F3564A"/>
    <w:rsid w:val="00FB5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29419A"/>
  </w:style>
  <w:style w:type="paragraph" w:styleId="Heading1">
    <w:name w:val="heading 1"/>
    <w:basedOn w:val="Normal"/>
    <w:next w:val="Normal"/>
    <w:uiPriority w:val="5"/>
    <w:qFormat/>
    <w:rsid w:val="0029419A"/>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29419A"/>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29419A"/>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29419A"/>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29419A"/>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29419A"/>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29419A"/>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29419A"/>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29419A"/>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29419A"/>
    <w:rPr>
      <w:color w:val="808080"/>
    </w:rPr>
  </w:style>
  <w:style w:type="paragraph" w:customStyle="1" w:styleId="Account">
    <w:name w:val="Account"/>
    <w:semiHidden/>
    <w:rsid w:val="0029419A"/>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29419A"/>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29419A"/>
    <w:pPr>
      <w:spacing w:after="20"/>
    </w:pPr>
    <w:rPr>
      <w:sz w:val="2"/>
      <w:szCs w:val="2"/>
    </w:rPr>
  </w:style>
  <w:style w:type="paragraph" w:customStyle="1" w:styleId="PadderBetweenControlandBody">
    <w:name w:val="Padder Between Control and Body"/>
    <w:basedOn w:val="Normal"/>
    <w:next w:val="Normal"/>
    <w:semiHidden/>
    <w:rsid w:val="0029419A"/>
    <w:pPr>
      <w:spacing w:after="120"/>
    </w:pPr>
    <w:rPr>
      <w:sz w:val="2"/>
      <w:szCs w:val="2"/>
    </w:rPr>
  </w:style>
  <w:style w:type="character" w:styleId="Emphasis">
    <w:name w:val="Emphasis"/>
    <w:basedOn w:val="DefaultParagraphFont"/>
    <w:uiPriority w:val="22"/>
    <w:qFormat/>
    <w:rsid w:val="0029419A"/>
    <w:rPr>
      <w:i/>
      <w:iCs/>
    </w:rPr>
  </w:style>
  <w:style w:type="character" w:styleId="Strong">
    <w:name w:val="Strong"/>
    <w:basedOn w:val="DefaultParagraphFont"/>
    <w:uiPriority w:val="22"/>
    <w:qFormat/>
    <w:rsid w:val="0029419A"/>
    <w:rPr>
      <w:b/>
      <w:bCs/>
    </w:rPr>
  </w:style>
  <w:style w:type="paragraph" w:customStyle="1" w:styleId="underline">
    <w:name w:val="underline"/>
    <w:semiHidden/>
    <w:rsid w:val="0029419A"/>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29419A"/>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FB56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00002FF" w:usb1="4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2613"/>
    <w:rsid w:val="00104E64"/>
    <w:rsid w:val="005F2613"/>
    <w:rsid w:val="00DD5B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E64"/>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SCHEMES UNDER CMSGUY</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D1D61416-9288-4AC4-9509-9EE8B70BFB77}">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2</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2020-08-19T22:07:00Z</dcterms:created>
  <dcterms:modified xsi:type="dcterms:W3CDTF">2020-08-19T22:10:00Z</dcterms:modified>
</cp:coreProperties>
</file>