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6B4E5003-5284-4A9F-8D1E-7FBD997F49F2}"/>
            <w:text/>
          </w:sdtPr>
          <w:sdtContent>
            <w:p w:rsidR="00AE715C" w:rsidRDefault="00354894">
              <w:pPr>
                <w:pStyle w:val="Publishwithline"/>
              </w:pPr>
              <w:r>
                <w:t>SCHEMES UNDER CMSGUY</w:t>
              </w:r>
            </w:p>
          </w:sdtContent>
        </w:sdt>
        <w:p w:rsidR="00AE715C" w:rsidRDefault="00AE715C">
          <w:pPr>
            <w:pStyle w:val="underline"/>
          </w:pPr>
        </w:p>
        <w:p w:rsidR="00AE715C" w:rsidRDefault="00AE715C">
          <w:pPr>
            <w:pStyle w:val="PadderBetweenControlandBody"/>
          </w:pPr>
        </w:p>
      </w:sdtContent>
    </w:sdt>
    <w:p w:rsidR="00354894" w:rsidRPr="007273C2" w:rsidRDefault="00354894" w:rsidP="007273C2">
      <w:pPr>
        <w:pStyle w:val="ListParagraph"/>
        <w:rPr>
          <w:b/>
          <w:color w:val="C00000"/>
          <w:sz w:val="32"/>
          <w:szCs w:val="32"/>
          <w:u w:val="single"/>
        </w:rPr>
      </w:pPr>
      <w:r w:rsidRPr="007273C2">
        <w:rPr>
          <w:rFonts w:ascii="Calibri" w:eastAsia="Times New Roman" w:hAnsi="Calibri" w:cs="Times New Roman"/>
          <w:b/>
          <w:color w:val="C00000"/>
          <w:sz w:val="32"/>
          <w:szCs w:val="32"/>
          <w:u w:val="single"/>
        </w:rPr>
        <w:t xml:space="preserve">Cage Culture in selected </w:t>
      </w:r>
      <w:proofErr w:type="spellStart"/>
      <w:r w:rsidRPr="007273C2">
        <w:rPr>
          <w:rFonts w:ascii="Calibri" w:eastAsia="Times New Roman" w:hAnsi="Calibri" w:cs="Times New Roman"/>
          <w:b/>
          <w:color w:val="C00000"/>
          <w:sz w:val="32"/>
          <w:szCs w:val="32"/>
          <w:u w:val="single"/>
        </w:rPr>
        <w:t>Beels</w:t>
      </w:r>
      <w:proofErr w:type="spellEnd"/>
      <w:r w:rsidRPr="007273C2">
        <w:rPr>
          <w:rFonts w:ascii="Calibri" w:eastAsia="Times New Roman" w:hAnsi="Calibri" w:cs="Times New Roman"/>
          <w:b/>
          <w:color w:val="C00000"/>
          <w:sz w:val="32"/>
          <w:szCs w:val="32"/>
          <w:u w:val="single"/>
        </w:rPr>
        <w:t xml:space="preserve"> of Assam under CMSGUY</w:t>
      </w:r>
    </w:p>
    <w:p w:rsidR="00354894" w:rsidRPr="00AC5B69" w:rsidRDefault="00354894" w:rsidP="007273C2">
      <w:pPr>
        <w:pStyle w:val="ListParagraph"/>
        <w:rPr>
          <w:b/>
          <w:sz w:val="24"/>
          <w:szCs w:val="24"/>
        </w:rPr>
      </w:pPr>
    </w:p>
    <w:p w:rsidR="00354894" w:rsidRPr="007273C2" w:rsidRDefault="00354894" w:rsidP="007273C2">
      <w:pPr>
        <w:pStyle w:val="ListParagraph"/>
        <w:jc w:val="both"/>
        <w:rPr>
          <w:rFonts w:ascii="Calibri" w:eastAsia="Times New Roman" w:hAnsi="Calibri" w:cs="Times New Roman"/>
          <w:color w:val="002060"/>
          <w:sz w:val="24"/>
          <w:szCs w:val="24"/>
        </w:rPr>
      </w:pPr>
      <w:r w:rsidRPr="007273C2">
        <w:rPr>
          <w:rFonts w:ascii="Calibri" w:eastAsia="Times New Roman" w:hAnsi="Calibri" w:cs="Times New Roman"/>
          <w:b/>
          <w:color w:val="002060"/>
          <w:sz w:val="24"/>
          <w:szCs w:val="24"/>
          <w:u w:val="single"/>
        </w:rPr>
        <w:t>Introduction:</w:t>
      </w:r>
    </w:p>
    <w:p w:rsidR="00354894" w:rsidRPr="007273C2" w:rsidRDefault="00354894" w:rsidP="007273C2">
      <w:pPr>
        <w:pStyle w:val="ListParagraph"/>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Assam has maximum number of floodplain wetlands, locally called as </w:t>
      </w:r>
      <w:proofErr w:type="spellStart"/>
      <w:r w:rsidRPr="007273C2">
        <w:rPr>
          <w:rFonts w:ascii="Calibri" w:eastAsia="Times New Roman" w:hAnsi="Calibri" w:cs="Times New Roman"/>
          <w:color w:val="002060"/>
          <w:sz w:val="24"/>
          <w:szCs w:val="24"/>
        </w:rPr>
        <w:t>Beels</w:t>
      </w:r>
      <w:proofErr w:type="spellEnd"/>
      <w:r w:rsidRPr="007273C2">
        <w:rPr>
          <w:rFonts w:ascii="Calibri" w:eastAsia="Times New Roman" w:hAnsi="Calibri" w:cs="Times New Roman"/>
          <w:color w:val="002060"/>
          <w:sz w:val="24"/>
          <w:szCs w:val="24"/>
        </w:rPr>
        <w:t xml:space="preserve"> and </w:t>
      </w:r>
      <w:proofErr w:type="gramStart"/>
      <w:r w:rsidRPr="007273C2">
        <w:rPr>
          <w:rFonts w:ascii="Calibri" w:eastAsia="Times New Roman" w:hAnsi="Calibri" w:cs="Times New Roman"/>
          <w:color w:val="002060"/>
          <w:sz w:val="24"/>
          <w:szCs w:val="24"/>
        </w:rPr>
        <w:t>are</w:t>
      </w:r>
      <w:proofErr w:type="gramEnd"/>
      <w:r w:rsidRPr="007273C2">
        <w:rPr>
          <w:rFonts w:ascii="Calibri" w:eastAsia="Times New Roman" w:hAnsi="Calibri" w:cs="Times New Roman"/>
          <w:color w:val="002060"/>
          <w:sz w:val="24"/>
          <w:szCs w:val="24"/>
        </w:rPr>
        <w:t xml:space="preserve"> associated with the river Brahmaputra and Barak. It constitutes an important, most productive and potential fishery resources of the state. There are different reasons for poor fish production from these </w:t>
      </w:r>
      <w:proofErr w:type="spellStart"/>
      <w:r w:rsidRPr="007273C2">
        <w:rPr>
          <w:rFonts w:ascii="Calibri" w:eastAsia="Times New Roman" w:hAnsi="Calibri" w:cs="Times New Roman"/>
          <w:color w:val="002060"/>
          <w:sz w:val="24"/>
          <w:szCs w:val="24"/>
        </w:rPr>
        <w:t>beels</w:t>
      </w:r>
      <w:proofErr w:type="spellEnd"/>
      <w:r w:rsidRPr="007273C2">
        <w:rPr>
          <w:rFonts w:ascii="Calibri" w:eastAsia="Times New Roman" w:hAnsi="Calibri" w:cs="Times New Roman"/>
          <w:color w:val="002060"/>
          <w:sz w:val="24"/>
          <w:szCs w:val="24"/>
        </w:rPr>
        <w:t xml:space="preserve"> and among them the prominent one is the lack of auto stocking of economically important fish species due to loss of connectivity with the rivers. The other major problems are habitat modification, over exploitation, lack of scientific management, poor community participation in development activities, etc.</w:t>
      </w:r>
    </w:p>
    <w:p w:rsidR="00354894" w:rsidRPr="007273C2" w:rsidRDefault="00354894" w:rsidP="007273C2">
      <w:pPr>
        <w:pStyle w:val="ListParagraph"/>
        <w:jc w:val="both"/>
        <w:rPr>
          <w:b/>
          <w:color w:val="002060"/>
          <w:sz w:val="24"/>
          <w:szCs w:val="24"/>
        </w:rPr>
      </w:pPr>
      <w:r w:rsidRPr="007273C2">
        <w:rPr>
          <w:rFonts w:ascii="Calibri" w:eastAsia="Times New Roman" w:hAnsi="Calibri" w:cs="Times New Roman"/>
          <w:color w:val="002060"/>
          <w:sz w:val="24"/>
          <w:szCs w:val="24"/>
        </w:rPr>
        <w:t>The Cage Culture is a sophisticated technology for production enhancement. The cages are generally enclosed on all sides, except for leaving an opening at the top. Cage aquaculture involves the rowing of fishes in existing water resources while being enclosed in a net cage which allows free flow of water. In view of the high production attainable in cage culture system, it can play a significant role increasing the overall fish production in the state of Assam.</w:t>
      </w:r>
    </w:p>
    <w:p w:rsidR="00354894" w:rsidRPr="007273C2" w:rsidRDefault="00354894" w:rsidP="007273C2">
      <w:pPr>
        <w:spacing w:after="0"/>
        <w:rPr>
          <w:rFonts w:ascii="Calibri" w:eastAsia="Times New Roman" w:hAnsi="Calibri" w:cs="Times New Roman"/>
          <w:color w:val="002060"/>
          <w:sz w:val="24"/>
          <w:szCs w:val="24"/>
        </w:rPr>
      </w:pPr>
    </w:p>
    <w:p w:rsidR="00354894" w:rsidRPr="007273C2" w:rsidRDefault="00354894" w:rsidP="007273C2">
      <w:pPr>
        <w:pStyle w:val="ListParagraph"/>
        <w:jc w:val="both"/>
        <w:rPr>
          <w:rFonts w:ascii="Calibri" w:eastAsia="Times New Roman" w:hAnsi="Calibri" w:cs="Times New Roman"/>
          <w:b/>
          <w:color w:val="002060"/>
          <w:sz w:val="24"/>
          <w:szCs w:val="24"/>
          <w:u w:val="single"/>
        </w:rPr>
      </w:pPr>
      <w:r w:rsidRPr="007273C2">
        <w:rPr>
          <w:rFonts w:ascii="Calibri" w:eastAsia="Times New Roman" w:hAnsi="Calibri" w:cs="Times New Roman"/>
          <w:b/>
          <w:color w:val="002060"/>
          <w:sz w:val="24"/>
          <w:szCs w:val="24"/>
          <w:u w:val="single"/>
        </w:rPr>
        <w:t xml:space="preserve">Objective: </w:t>
      </w:r>
    </w:p>
    <w:p w:rsidR="00354894" w:rsidRPr="007273C2" w:rsidRDefault="00354894" w:rsidP="007273C2">
      <w:pPr>
        <w:pStyle w:val="ListParagraph"/>
        <w:jc w:val="both"/>
        <w:rPr>
          <w:rFonts w:ascii="Calibri" w:eastAsia="Times New Roman" w:hAnsi="Calibri" w:cs="Times New Roman"/>
          <w:b/>
          <w:color w:val="002060"/>
          <w:sz w:val="24"/>
          <w:szCs w:val="24"/>
          <w:u w:val="single"/>
        </w:rPr>
      </w:pPr>
      <w:r w:rsidRPr="007273C2">
        <w:rPr>
          <w:rFonts w:ascii="Calibri" w:eastAsia="Times New Roman" w:hAnsi="Calibri" w:cs="Times New Roman"/>
          <w:color w:val="002060"/>
          <w:sz w:val="24"/>
          <w:szCs w:val="24"/>
        </w:rPr>
        <w:t xml:space="preserve">The </w:t>
      </w:r>
      <w:proofErr w:type="gramStart"/>
      <w:r w:rsidRPr="007273C2">
        <w:rPr>
          <w:rFonts w:ascii="Calibri" w:eastAsia="Times New Roman" w:hAnsi="Calibri" w:cs="Times New Roman"/>
          <w:color w:val="002060"/>
          <w:sz w:val="24"/>
          <w:szCs w:val="24"/>
        </w:rPr>
        <w:t>aim of the project are</w:t>
      </w:r>
      <w:proofErr w:type="gramEnd"/>
      <w:r w:rsidRPr="007273C2">
        <w:rPr>
          <w:rFonts w:ascii="Calibri" w:eastAsia="Times New Roman" w:hAnsi="Calibri" w:cs="Times New Roman"/>
          <w:color w:val="002060"/>
          <w:sz w:val="24"/>
          <w:szCs w:val="24"/>
        </w:rPr>
        <w:t xml:space="preserve"> as follows:</w:t>
      </w:r>
    </w:p>
    <w:p w:rsidR="00354894" w:rsidRPr="007273C2" w:rsidRDefault="00354894" w:rsidP="007273C2">
      <w:pPr>
        <w:pStyle w:val="ListParagraph"/>
        <w:tabs>
          <w:tab w:val="left" w:pos="8130"/>
        </w:tabs>
        <w:jc w:val="both"/>
        <w:rPr>
          <w:rFonts w:ascii="Calibri" w:eastAsia="Times New Roman" w:hAnsi="Calibri" w:cs="Times New Roman"/>
          <w:color w:val="002060"/>
          <w:sz w:val="24"/>
          <w:szCs w:val="24"/>
        </w:rPr>
      </w:pPr>
      <w:proofErr w:type="gramStart"/>
      <w:r w:rsidRPr="007273C2">
        <w:rPr>
          <w:rFonts w:ascii="Calibri" w:eastAsia="Times New Roman" w:hAnsi="Calibri" w:cs="Times New Roman"/>
          <w:color w:val="002060"/>
          <w:sz w:val="24"/>
          <w:szCs w:val="24"/>
        </w:rPr>
        <w:t>•  Raising</w:t>
      </w:r>
      <w:proofErr w:type="gramEnd"/>
      <w:r w:rsidRPr="007273C2">
        <w:rPr>
          <w:rFonts w:ascii="Calibri" w:eastAsia="Times New Roman" w:hAnsi="Calibri" w:cs="Times New Roman"/>
          <w:color w:val="002060"/>
          <w:sz w:val="24"/>
          <w:szCs w:val="24"/>
        </w:rPr>
        <w:t xml:space="preserve"> of fingerlings for stocking in </w:t>
      </w:r>
      <w:proofErr w:type="spellStart"/>
      <w:r w:rsidRPr="007273C2">
        <w:rPr>
          <w:rFonts w:ascii="Calibri" w:eastAsia="Times New Roman" w:hAnsi="Calibri" w:cs="Times New Roman"/>
          <w:color w:val="002060"/>
          <w:sz w:val="24"/>
          <w:szCs w:val="24"/>
        </w:rPr>
        <w:t>Beel</w:t>
      </w:r>
      <w:proofErr w:type="spellEnd"/>
      <w:r w:rsidRPr="007273C2">
        <w:rPr>
          <w:rFonts w:ascii="Calibri" w:eastAsia="Times New Roman" w:hAnsi="Calibri" w:cs="Times New Roman"/>
          <w:color w:val="002060"/>
          <w:sz w:val="24"/>
          <w:szCs w:val="24"/>
        </w:rPr>
        <w:t xml:space="preserve"> proper</w:t>
      </w:r>
    </w:p>
    <w:p w:rsidR="00354894" w:rsidRPr="007273C2" w:rsidRDefault="00354894" w:rsidP="007273C2">
      <w:pPr>
        <w:pStyle w:val="ListParagraph"/>
        <w:tabs>
          <w:tab w:val="left" w:pos="8130"/>
        </w:tabs>
        <w:jc w:val="both"/>
        <w:rPr>
          <w:rFonts w:ascii="Times New Roman" w:hAnsi="Times New Roman" w:cs="Times New Roman"/>
          <w:bCs/>
          <w:color w:val="002060"/>
          <w:sz w:val="24"/>
          <w:szCs w:val="24"/>
        </w:rPr>
      </w:pPr>
      <w:r w:rsidRPr="007273C2">
        <w:rPr>
          <w:rFonts w:ascii="Calibri" w:eastAsia="Times New Roman" w:hAnsi="Calibri" w:cs="Times New Roman"/>
          <w:color w:val="002060"/>
          <w:sz w:val="24"/>
          <w:szCs w:val="24"/>
        </w:rPr>
        <w:t xml:space="preserve">• Enhancement of fish production of </w:t>
      </w:r>
      <w:proofErr w:type="spellStart"/>
      <w:r w:rsidRPr="007273C2">
        <w:rPr>
          <w:rFonts w:ascii="Calibri" w:eastAsia="Times New Roman" w:hAnsi="Calibri" w:cs="Times New Roman"/>
          <w:color w:val="002060"/>
          <w:sz w:val="24"/>
          <w:szCs w:val="24"/>
        </w:rPr>
        <w:t>beels</w:t>
      </w:r>
      <w:proofErr w:type="spellEnd"/>
      <w:r w:rsidRPr="007273C2">
        <w:rPr>
          <w:rFonts w:ascii="Calibri" w:eastAsia="Times New Roman" w:hAnsi="Calibri" w:cs="Times New Roman"/>
          <w:color w:val="002060"/>
          <w:sz w:val="24"/>
          <w:szCs w:val="24"/>
        </w:rPr>
        <w:t xml:space="preserve"> through cage culture thereby enhancing income and livelihood security to the resource users and create alternative livelihood during fishing banned period by raising fish seeds and production of table fish through cage culture technique. </w:t>
      </w:r>
    </w:p>
    <w:p w:rsidR="00354894" w:rsidRPr="007273C2" w:rsidRDefault="00354894" w:rsidP="007273C2">
      <w:pPr>
        <w:pStyle w:val="ListParagraph"/>
        <w:tabs>
          <w:tab w:val="left" w:pos="8130"/>
        </w:tabs>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 Dissemination of in situ fish seed rearing technology and production of table fish in cages to the end users and nearby </w:t>
      </w:r>
      <w:proofErr w:type="spellStart"/>
      <w:r w:rsidRPr="007273C2">
        <w:rPr>
          <w:rFonts w:ascii="Calibri" w:eastAsia="Times New Roman" w:hAnsi="Calibri" w:cs="Times New Roman"/>
          <w:color w:val="002060"/>
          <w:sz w:val="24"/>
          <w:szCs w:val="24"/>
        </w:rPr>
        <w:t>beel</w:t>
      </w:r>
      <w:proofErr w:type="spellEnd"/>
      <w:r w:rsidRPr="007273C2">
        <w:rPr>
          <w:rFonts w:ascii="Calibri" w:eastAsia="Times New Roman" w:hAnsi="Calibri" w:cs="Times New Roman"/>
          <w:color w:val="002060"/>
          <w:sz w:val="24"/>
          <w:szCs w:val="24"/>
        </w:rPr>
        <w:t xml:space="preserve"> users.</w:t>
      </w:r>
    </w:p>
    <w:p w:rsidR="00354894" w:rsidRPr="007273C2" w:rsidRDefault="00354894" w:rsidP="007273C2">
      <w:pPr>
        <w:pStyle w:val="ListParagraph"/>
        <w:tabs>
          <w:tab w:val="left" w:pos="8130"/>
        </w:tabs>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 Sustainable development of </w:t>
      </w:r>
      <w:proofErr w:type="spellStart"/>
      <w:r w:rsidRPr="007273C2">
        <w:rPr>
          <w:rFonts w:ascii="Calibri" w:eastAsia="Times New Roman" w:hAnsi="Calibri" w:cs="Times New Roman"/>
          <w:color w:val="002060"/>
          <w:sz w:val="24"/>
          <w:szCs w:val="24"/>
        </w:rPr>
        <w:t>beels</w:t>
      </w:r>
      <w:proofErr w:type="spellEnd"/>
      <w:r w:rsidRPr="007273C2">
        <w:rPr>
          <w:rFonts w:ascii="Calibri" w:eastAsia="Times New Roman" w:hAnsi="Calibri" w:cs="Times New Roman"/>
          <w:color w:val="002060"/>
          <w:sz w:val="24"/>
          <w:szCs w:val="24"/>
        </w:rPr>
        <w:t xml:space="preserve"> by involving community people in the development process of cage culture </w:t>
      </w:r>
    </w:p>
    <w:p w:rsidR="00354894" w:rsidRPr="007273C2" w:rsidRDefault="00354894" w:rsidP="007273C2">
      <w:pPr>
        <w:pStyle w:val="ListParagraph"/>
        <w:tabs>
          <w:tab w:val="left" w:pos="8130"/>
        </w:tabs>
        <w:jc w:val="both"/>
        <w:rPr>
          <w:rFonts w:ascii="Calibri" w:eastAsia="Times New Roman" w:hAnsi="Calibri" w:cs="Times New Roman"/>
          <w:color w:val="002060"/>
          <w:sz w:val="24"/>
          <w:szCs w:val="24"/>
        </w:rPr>
      </w:pPr>
      <w:proofErr w:type="gramStart"/>
      <w:r w:rsidRPr="007273C2">
        <w:rPr>
          <w:rFonts w:ascii="Calibri" w:eastAsia="Times New Roman" w:hAnsi="Calibri" w:cs="Times New Roman"/>
          <w:color w:val="002060"/>
          <w:sz w:val="24"/>
          <w:szCs w:val="24"/>
        </w:rPr>
        <w:t>•  Increase</w:t>
      </w:r>
      <w:proofErr w:type="gramEnd"/>
      <w:r w:rsidRPr="007273C2">
        <w:rPr>
          <w:rFonts w:ascii="Calibri" w:eastAsia="Times New Roman" w:hAnsi="Calibri" w:cs="Times New Roman"/>
          <w:color w:val="002060"/>
          <w:sz w:val="24"/>
          <w:szCs w:val="24"/>
        </w:rPr>
        <w:t xml:space="preserve"> per capita consumption of fish for resource users and other stakeholders</w:t>
      </w:r>
    </w:p>
    <w:p w:rsidR="00354894" w:rsidRPr="007273C2" w:rsidRDefault="00354894" w:rsidP="007273C2">
      <w:pPr>
        <w:pStyle w:val="ListParagraph"/>
        <w:tabs>
          <w:tab w:val="right" w:pos="9360"/>
        </w:tabs>
        <w:jc w:val="both"/>
        <w:rPr>
          <w:rFonts w:ascii="Calibri" w:eastAsia="Times New Roman" w:hAnsi="Calibri" w:cs="Times New Roman"/>
          <w:color w:val="002060"/>
          <w:sz w:val="24"/>
          <w:szCs w:val="24"/>
        </w:rPr>
      </w:pPr>
      <w:proofErr w:type="gramStart"/>
      <w:r w:rsidRPr="007273C2">
        <w:rPr>
          <w:rFonts w:ascii="Calibri" w:eastAsia="Times New Roman" w:hAnsi="Calibri" w:cs="Times New Roman"/>
          <w:color w:val="002060"/>
          <w:sz w:val="24"/>
          <w:szCs w:val="24"/>
        </w:rPr>
        <w:t>•  Productive</w:t>
      </w:r>
      <w:proofErr w:type="gramEnd"/>
      <w:r w:rsidRPr="007273C2">
        <w:rPr>
          <w:rFonts w:ascii="Calibri" w:eastAsia="Times New Roman" w:hAnsi="Calibri" w:cs="Times New Roman"/>
          <w:color w:val="002060"/>
          <w:sz w:val="24"/>
          <w:szCs w:val="24"/>
        </w:rPr>
        <w:t xml:space="preserve"> utilization of existing resource.</w:t>
      </w:r>
      <w:r w:rsidRPr="007273C2">
        <w:rPr>
          <w:rFonts w:ascii="Calibri" w:eastAsia="Times New Roman" w:hAnsi="Calibri" w:cs="Times New Roman"/>
          <w:color w:val="002060"/>
          <w:sz w:val="24"/>
          <w:szCs w:val="24"/>
        </w:rPr>
        <w:tab/>
      </w:r>
    </w:p>
    <w:p w:rsidR="00354894" w:rsidRPr="007273C2" w:rsidRDefault="00354894" w:rsidP="007273C2">
      <w:pPr>
        <w:pStyle w:val="ListParagraph"/>
        <w:tabs>
          <w:tab w:val="left" w:pos="8130"/>
        </w:tabs>
        <w:jc w:val="both"/>
        <w:rPr>
          <w:rFonts w:ascii="Calibri" w:eastAsia="Times New Roman" w:hAnsi="Calibri" w:cs="Times New Roman"/>
          <w:color w:val="002060"/>
          <w:sz w:val="24"/>
          <w:szCs w:val="24"/>
        </w:rPr>
      </w:pPr>
    </w:p>
    <w:p w:rsidR="00354894" w:rsidRPr="007273C2" w:rsidRDefault="00354894" w:rsidP="007273C2">
      <w:pPr>
        <w:pStyle w:val="ListParagraph"/>
        <w:jc w:val="both"/>
        <w:rPr>
          <w:rFonts w:ascii="Calibri" w:eastAsia="Times New Roman" w:hAnsi="Calibri" w:cs="Times New Roman"/>
          <w:b/>
          <w:color w:val="002060"/>
          <w:sz w:val="24"/>
          <w:szCs w:val="24"/>
          <w:u w:val="single"/>
        </w:rPr>
      </w:pPr>
      <w:r w:rsidRPr="007273C2">
        <w:rPr>
          <w:rFonts w:ascii="Calibri" w:eastAsia="Times New Roman" w:hAnsi="Calibri" w:cs="Times New Roman"/>
          <w:b/>
          <w:color w:val="002060"/>
          <w:sz w:val="24"/>
          <w:szCs w:val="24"/>
          <w:u w:val="single"/>
        </w:rPr>
        <w:t>Advantages of cage culture:</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Suitable device for effective utilization of </w:t>
      </w:r>
      <w:proofErr w:type="spellStart"/>
      <w:r w:rsidRPr="007273C2">
        <w:rPr>
          <w:rFonts w:ascii="Calibri" w:eastAsia="Times New Roman" w:hAnsi="Calibri" w:cs="Times New Roman"/>
          <w:color w:val="002060"/>
          <w:sz w:val="24"/>
          <w:szCs w:val="24"/>
        </w:rPr>
        <w:t>beels</w:t>
      </w:r>
      <w:proofErr w:type="spellEnd"/>
      <w:r w:rsidRPr="007273C2">
        <w:rPr>
          <w:rFonts w:ascii="Calibri" w:eastAsia="Times New Roman" w:hAnsi="Calibri" w:cs="Times New Roman"/>
          <w:color w:val="002060"/>
          <w:sz w:val="24"/>
          <w:szCs w:val="24"/>
        </w:rPr>
        <w:t xml:space="preserve"> or such type of water bodies.</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Cost of construction and operation is very less and hence relatively low initial investment is required.</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Complete and easy harvesting without any cost. </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Direct and easy observation of stock for feeding, growth and general health check-up.</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Less manpower requirement.</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Found to be most effective in flood affected area</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Reducing pressure on land for farm and nurseries.</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 xml:space="preserve">High return on investment in short period </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Generation of job opportunities for unemployed youth and women.</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Additional income to fishers during closed seasons.</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No crop loss during flood and drought like situation.</w:t>
      </w:r>
    </w:p>
    <w:p w:rsidR="00354894" w:rsidRPr="007273C2" w:rsidRDefault="00354894" w:rsidP="00354894">
      <w:pPr>
        <w:pStyle w:val="ListParagraph"/>
        <w:numPr>
          <w:ilvl w:val="0"/>
          <w:numId w:val="1"/>
        </w:numPr>
        <w:tabs>
          <w:tab w:val="left" w:pos="8130"/>
        </w:tabs>
        <w:spacing w:line="276" w:lineRule="auto"/>
        <w:jc w:val="both"/>
        <w:rPr>
          <w:rFonts w:ascii="Calibri" w:eastAsia="Times New Roman" w:hAnsi="Calibri" w:cs="Times New Roman"/>
          <w:color w:val="002060"/>
          <w:sz w:val="24"/>
          <w:szCs w:val="24"/>
        </w:rPr>
      </w:pPr>
      <w:r w:rsidRPr="007273C2">
        <w:rPr>
          <w:rFonts w:ascii="Calibri" w:eastAsia="Times New Roman" w:hAnsi="Calibri" w:cs="Times New Roman"/>
          <w:color w:val="002060"/>
          <w:sz w:val="24"/>
          <w:szCs w:val="24"/>
        </w:rPr>
        <w:t>High return on investment in short period.</w:t>
      </w:r>
    </w:p>
    <w:p w:rsidR="00AE715C" w:rsidRDefault="00AE715C"/>
    <w:sectPr w:rsidR="00AE715C" w:rsidSect="00AE715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6755"/>
    <w:multiLevelType w:val="hybridMultilevel"/>
    <w:tmpl w:val="06EE2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354894"/>
    <w:rsid w:val="00354894"/>
    <w:rsid w:val="007D7AE4"/>
    <w:rsid w:val="00AE7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AE715C"/>
  </w:style>
  <w:style w:type="paragraph" w:styleId="Heading1">
    <w:name w:val="heading 1"/>
    <w:basedOn w:val="Normal"/>
    <w:next w:val="Normal"/>
    <w:uiPriority w:val="5"/>
    <w:qFormat/>
    <w:rsid w:val="00AE715C"/>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AE715C"/>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AE715C"/>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AE715C"/>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AE715C"/>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AE715C"/>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AE715C"/>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AE715C"/>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AE715C"/>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AE715C"/>
    <w:rPr>
      <w:color w:val="808080"/>
    </w:rPr>
  </w:style>
  <w:style w:type="paragraph" w:customStyle="1" w:styleId="Account">
    <w:name w:val="Account"/>
    <w:semiHidden/>
    <w:rsid w:val="00AE715C"/>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AE715C"/>
  </w:style>
  <w:style w:type="paragraph" w:styleId="ListParagraph">
    <w:name w:val="List Paragraph"/>
    <w:aliases w:val="Citation List,ICR Paragraph,List Paragraph (numbered (a)),References,Resume Title,TOC style,Table,lp1,Bullet OSM,Proposal Bullet List,d_bodyb,normal,List_Paragraph,Multilevel para_II,List Paragraph1,Numbered List Paragraph,titre 3,Ha,Puce"/>
    <w:basedOn w:val="Normal"/>
    <w:link w:val="ListParagraphChar"/>
    <w:uiPriority w:val="34"/>
    <w:qFormat/>
    <w:rsid w:val="0059004B"/>
    <w:pPr>
      <w:ind w:left="720"/>
      <w:contextualSpacing/>
    </w:pPr>
  </w:style>
  <w:style w:type="paragraph" w:customStyle="1" w:styleId="PadderBetweenTitleandProperties">
    <w:name w:val="Padder Between Title and Properties"/>
    <w:basedOn w:val="Normal"/>
    <w:semiHidden/>
    <w:rsid w:val="00AE715C"/>
    <w:pPr>
      <w:spacing w:after="20"/>
    </w:pPr>
    <w:rPr>
      <w:sz w:val="2"/>
      <w:szCs w:val="2"/>
    </w:rPr>
  </w:style>
  <w:style w:type="paragraph" w:customStyle="1" w:styleId="PadderBetweenControlandBody">
    <w:name w:val="Padder Between Control and Body"/>
    <w:basedOn w:val="Normal"/>
    <w:next w:val="Normal"/>
    <w:semiHidden/>
    <w:rsid w:val="00AE715C"/>
    <w:pPr>
      <w:spacing w:after="120"/>
    </w:pPr>
    <w:rPr>
      <w:sz w:val="2"/>
      <w:szCs w:val="2"/>
    </w:rPr>
  </w:style>
  <w:style w:type="character" w:styleId="Emphasis">
    <w:name w:val="Emphasis"/>
    <w:basedOn w:val="DefaultParagraphFont"/>
    <w:uiPriority w:val="22"/>
    <w:qFormat/>
    <w:rsid w:val="00AE715C"/>
    <w:rPr>
      <w:i/>
      <w:iCs/>
    </w:rPr>
  </w:style>
  <w:style w:type="character" w:styleId="Strong">
    <w:name w:val="Strong"/>
    <w:basedOn w:val="DefaultParagraphFont"/>
    <w:uiPriority w:val="22"/>
    <w:qFormat/>
    <w:rsid w:val="00AE715C"/>
    <w:rPr>
      <w:b/>
      <w:bCs/>
    </w:rPr>
  </w:style>
  <w:style w:type="paragraph" w:customStyle="1" w:styleId="underline">
    <w:name w:val="underline"/>
    <w:semiHidden/>
    <w:rsid w:val="00AE715C"/>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AE715C"/>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3548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94"/>
    <w:rPr>
      <w:rFonts w:ascii="Tahoma" w:hAnsi="Tahoma" w:cs="Tahoma"/>
      <w:sz w:val="16"/>
      <w:szCs w:val="16"/>
    </w:rPr>
  </w:style>
  <w:style w:type="character" w:customStyle="1" w:styleId="ListParagraphChar">
    <w:name w:val="List Paragraph Char"/>
    <w:aliases w:val="Citation List Char,ICR Paragraph Char,List Paragraph (numbered (a)) Char,References Char,Resume Title Char,TOC style Char,Table Char,lp1 Char,Bullet OSM Char,Proposal Bullet List Char,d_bodyb Char,normal Char,List_Paragraph Char"/>
    <w:link w:val="ListParagraph"/>
    <w:uiPriority w:val="34"/>
    <w:qFormat/>
    <w:locked/>
    <w:rsid w:val="003548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42BC"/>
    <w:rsid w:val="001142BC"/>
    <w:rsid w:val="00EE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2B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6B4E5003-5284-4A9F-8D1E-7FBD997F49F2}">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2020-08-19T22:55:00Z</dcterms:created>
  <dcterms:modified xsi:type="dcterms:W3CDTF">2020-08-19T22:56:00Z</dcterms:modified>
</cp:coreProperties>
</file>